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DC" w:rsidRPr="0079641F" w:rsidRDefault="0083157D" w:rsidP="00253B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Uma análise objetiva do</w:t>
      </w:r>
      <w:r w:rsidR="00253BDC" w:rsidRPr="0079641F">
        <w:rPr>
          <w:rFonts w:ascii="Times New Roman" w:hAnsi="Times New Roman" w:cs="Times New Roman"/>
          <w:b/>
          <w:bCs/>
          <w:sz w:val="44"/>
          <w:szCs w:val="44"/>
        </w:rPr>
        <w:t xml:space="preserve"> 31 de Março de 1964</w:t>
      </w:r>
    </w:p>
    <w:p w:rsidR="00253BDC" w:rsidRDefault="00253BDC" w:rsidP="00253BDC">
      <w:pPr>
        <w:rPr>
          <w:rFonts w:ascii="Times New Roman" w:hAnsi="Times New Roman" w:cs="Times New Roman"/>
          <w:sz w:val="44"/>
          <w:szCs w:val="44"/>
        </w:rPr>
      </w:pPr>
    </w:p>
    <w:p w:rsidR="00253BDC" w:rsidRPr="00372240" w:rsidRDefault="00253BDC" w:rsidP="00005E3C">
      <w:pPr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possibilidade de tratar eventos históricos de forma objetiva tal </w:t>
      </w:r>
      <w:proofErr w:type="gramStart"/>
      <w:r>
        <w:rPr>
          <w:rFonts w:ascii="Times New Roman" w:hAnsi="Times New Roman" w:cs="Times New Roman"/>
          <w:sz w:val="44"/>
          <w:szCs w:val="44"/>
        </w:rPr>
        <w:t>qual as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“</w:t>
      </w:r>
      <w:proofErr w:type="spellStart"/>
      <w:r>
        <w:rPr>
          <w:rFonts w:ascii="Times New Roman" w:hAnsi="Times New Roman" w:cs="Times New Roman"/>
          <w:sz w:val="44"/>
          <w:szCs w:val="44"/>
        </w:rPr>
        <w:t>hard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sciences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” </w:t>
      </w:r>
      <w:r w:rsidR="00005E3C">
        <w:rPr>
          <w:rFonts w:ascii="Times New Roman" w:hAnsi="Times New Roman" w:cs="Times New Roman"/>
          <w:sz w:val="44"/>
          <w:szCs w:val="44"/>
        </w:rPr>
        <w:t>fazem na análise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05E3C">
        <w:rPr>
          <w:rFonts w:ascii="Times New Roman" w:hAnsi="Times New Roman" w:cs="Times New Roman"/>
          <w:sz w:val="44"/>
          <w:szCs w:val="44"/>
        </w:rPr>
        <w:t>d</w:t>
      </w:r>
      <w:r>
        <w:rPr>
          <w:rFonts w:ascii="Times New Roman" w:hAnsi="Times New Roman" w:cs="Times New Roman"/>
          <w:sz w:val="44"/>
          <w:szCs w:val="44"/>
        </w:rPr>
        <w:t xml:space="preserve">os eventos da natureza, nos leva a procurar o que se constituiria na </w:t>
      </w:r>
      <w:r w:rsidR="00890B49">
        <w:rPr>
          <w:rFonts w:ascii="Times New Roman" w:hAnsi="Times New Roman" w:cs="Times New Roman"/>
          <w:sz w:val="44"/>
          <w:szCs w:val="44"/>
        </w:rPr>
        <w:t>história</w:t>
      </w:r>
      <w:r>
        <w:rPr>
          <w:rFonts w:ascii="Times New Roman" w:hAnsi="Times New Roman" w:cs="Times New Roman"/>
          <w:sz w:val="44"/>
          <w:szCs w:val="44"/>
        </w:rPr>
        <w:t xml:space="preserve"> o aná</w:t>
      </w:r>
      <w:r w:rsidR="00890B49">
        <w:rPr>
          <w:rFonts w:ascii="Times New Roman" w:hAnsi="Times New Roman" w:cs="Times New Roman"/>
          <w:sz w:val="44"/>
          <w:szCs w:val="44"/>
        </w:rPr>
        <w:t>logo científico do “</w:t>
      </w:r>
      <w:r>
        <w:rPr>
          <w:rFonts w:ascii="Times New Roman" w:hAnsi="Times New Roman" w:cs="Times New Roman"/>
          <w:sz w:val="44"/>
          <w:szCs w:val="44"/>
        </w:rPr>
        <w:t>experimento</w:t>
      </w:r>
      <w:r w:rsidR="00890B49">
        <w:rPr>
          <w:rFonts w:ascii="Times New Roman" w:hAnsi="Times New Roman" w:cs="Times New Roman"/>
          <w:sz w:val="44"/>
          <w:szCs w:val="44"/>
        </w:rPr>
        <w:t>”</w:t>
      </w:r>
      <w:r>
        <w:rPr>
          <w:rFonts w:ascii="Times New Roman" w:hAnsi="Times New Roman" w:cs="Times New Roman"/>
          <w:sz w:val="44"/>
          <w:szCs w:val="44"/>
        </w:rPr>
        <w:t xml:space="preserve">. No caso, o “experimento” subjacente ao fato histórico será tomado como o relato </w:t>
      </w:r>
      <w:r w:rsidR="00890B49">
        <w:rPr>
          <w:rFonts w:ascii="Times New Roman" w:hAnsi="Times New Roman" w:cs="Times New Roman"/>
          <w:sz w:val="44"/>
          <w:szCs w:val="44"/>
        </w:rPr>
        <w:t xml:space="preserve">testemunhal </w:t>
      </w:r>
      <w:r>
        <w:rPr>
          <w:rFonts w:ascii="Times New Roman" w:hAnsi="Times New Roman" w:cs="Times New Roman"/>
          <w:sz w:val="44"/>
          <w:szCs w:val="44"/>
        </w:rPr>
        <w:t xml:space="preserve">dos que viveram </w:t>
      </w:r>
      <w:r w:rsidR="00890B49">
        <w:rPr>
          <w:rFonts w:ascii="Times New Roman" w:hAnsi="Times New Roman" w:cs="Times New Roman"/>
          <w:sz w:val="44"/>
          <w:szCs w:val="44"/>
        </w:rPr>
        <w:t xml:space="preserve">o evento e que ficou </w:t>
      </w:r>
      <w:proofErr w:type="gramStart"/>
      <w:r w:rsidR="00890B49">
        <w:rPr>
          <w:rFonts w:ascii="Times New Roman" w:hAnsi="Times New Roman" w:cs="Times New Roman"/>
          <w:sz w:val="44"/>
          <w:szCs w:val="44"/>
        </w:rPr>
        <w:t>registrado nos jornais e revistas da ép</w:t>
      </w:r>
      <w:r>
        <w:rPr>
          <w:rFonts w:ascii="Times New Roman" w:hAnsi="Times New Roman" w:cs="Times New Roman"/>
          <w:sz w:val="44"/>
          <w:szCs w:val="44"/>
        </w:rPr>
        <w:t>oca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  <w:t>Nesta perspectiva, é bastante apropriado ler o que escreviam os jornalistas que cobriam a política</w:t>
      </w:r>
      <w:r w:rsidR="00005E3C">
        <w:rPr>
          <w:rFonts w:ascii="Times New Roman" w:hAnsi="Times New Roman" w:cs="Times New Roman"/>
          <w:sz w:val="44"/>
          <w:szCs w:val="44"/>
        </w:rPr>
        <w:t xml:space="preserve"> no período em análise</w:t>
      </w:r>
      <w:r>
        <w:rPr>
          <w:rFonts w:ascii="Times New Roman" w:hAnsi="Times New Roman" w:cs="Times New Roman"/>
          <w:sz w:val="44"/>
          <w:szCs w:val="44"/>
        </w:rPr>
        <w:t xml:space="preserve">. Cito aqui, pela extensão de sua obra como jornalista político, os escritos de Carlos Castello Branco que eram publicados no então Jornal do Brasil e me limitarei a trechos do texto que foram publicados nos dias 5 e </w:t>
      </w:r>
      <w:proofErr w:type="gramStart"/>
      <w:r>
        <w:rPr>
          <w:rFonts w:ascii="Times New Roman" w:hAnsi="Times New Roman" w:cs="Times New Roman"/>
          <w:sz w:val="44"/>
          <w:szCs w:val="44"/>
        </w:rPr>
        <w:t>7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de Março  de 1964.</w:t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 w:rsidRPr="00372240">
        <w:rPr>
          <w:rFonts w:ascii="Times New Roman" w:hAnsi="Times New Roman" w:cs="Times New Roman"/>
          <w:i/>
          <w:iCs/>
          <w:sz w:val="44"/>
          <w:szCs w:val="44"/>
        </w:rPr>
        <w:t xml:space="preserve">“O receio de que a Revolução vitoriosa esgote </w:t>
      </w:r>
      <w:r w:rsidRPr="00372240">
        <w:rPr>
          <w:rFonts w:ascii="Times New Roman" w:hAnsi="Times New Roman" w:cs="Times New Roman"/>
          <w:i/>
          <w:iCs/>
          <w:sz w:val="44"/>
          <w:szCs w:val="44"/>
        </w:rPr>
        <w:lastRenderedPageBreak/>
        <w:t xml:space="preserve">seus objetivos na simples repressão policial  e adote como conteúdo o anticomunismo “à </w:t>
      </w:r>
      <w:proofErr w:type="spellStart"/>
      <w:r w:rsidRPr="00372240">
        <w:rPr>
          <w:rFonts w:ascii="Times New Roman" w:hAnsi="Times New Roman" w:cs="Times New Roman"/>
          <w:i/>
          <w:iCs/>
          <w:sz w:val="44"/>
          <w:szCs w:val="44"/>
        </w:rPr>
        <w:t>outrance</w:t>
      </w:r>
      <w:proofErr w:type="spellEnd"/>
      <w:r w:rsidRPr="00372240">
        <w:rPr>
          <w:rFonts w:ascii="Times New Roman" w:hAnsi="Times New Roman" w:cs="Times New Roman"/>
          <w:i/>
          <w:iCs/>
          <w:sz w:val="44"/>
          <w:szCs w:val="44"/>
        </w:rPr>
        <w:t xml:space="preserve">”  parece conduzir a ação de chefes civis e militares do movimento no sentido de preservar o instinto legalista e o sentimento democrático que os moveu na batalha para a remoção do Governo do Sr. João Goulart. </w:t>
      </w:r>
      <w:r w:rsidRPr="00372240">
        <w:rPr>
          <w:rFonts w:ascii="Times New Roman" w:hAnsi="Times New Roman" w:cs="Times New Roman"/>
          <w:i/>
          <w:iCs/>
          <w:sz w:val="44"/>
          <w:szCs w:val="44"/>
        </w:rPr>
        <w:br/>
      </w:r>
      <w:r w:rsidRPr="00372240">
        <w:rPr>
          <w:rFonts w:ascii="Times New Roman" w:hAnsi="Times New Roman" w:cs="Times New Roman"/>
          <w:i/>
          <w:iCs/>
          <w:sz w:val="44"/>
          <w:szCs w:val="44"/>
        </w:rPr>
        <w:br/>
        <w:t>A decidida reação do Congresso à cassação pura e simples de mandatos parlamentares encontrou sua expressão numa reunião, ontem realizada, do Sr. Moura Andrade com os líderes da Câmara e do Senado, que afirmaram a necessidade de restaurar a intangibilidade da Constituição e de enquadrar nos processos legais as operações de eliminação do dispositivo subversivo que teria sido montado à sombra do Governo deposto.</w:t>
      </w:r>
      <w:r>
        <w:rPr>
          <w:rFonts w:ascii="Times New Roman" w:hAnsi="Times New Roman" w:cs="Times New Roman"/>
          <w:i/>
          <w:iCs/>
          <w:sz w:val="44"/>
          <w:szCs w:val="44"/>
        </w:rPr>
        <w:t>’’</w:t>
      </w:r>
    </w:p>
    <w:p w:rsidR="00253BDC" w:rsidRDefault="00253BDC" w:rsidP="00253BDC">
      <w:pPr>
        <w:rPr>
          <w:rFonts w:ascii="Times New Roman" w:hAnsi="Times New Roman" w:cs="Times New Roman"/>
          <w:sz w:val="44"/>
          <w:szCs w:val="44"/>
        </w:rPr>
      </w:pPr>
    </w:p>
    <w:p w:rsidR="00253BDC" w:rsidRPr="00F85E8D" w:rsidRDefault="00253BDC" w:rsidP="00253BDC">
      <w:pPr>
        <w:rPr>
          <w:rFonts w:ascii="Times New Roman" w:hAnsi="Times New Roman" w:cs="Times New Roman"/>
          <w:i/>
          <w:iCs/>
          <w:sz w:val="44"/>
          <w:szCs w:val="44"/>
        </w:rPr>
      </w:pPr>
      <w:r w:rsidRPr="00F85E8D">
        <w:rPr>
          <w:rFonts w:ascii="Times New Roman" w:hAnsi="Times New Roman" w:cs="Times New Roman"/>
          <w:i/>
          <w:iCs/>
          <w:sz w:val="44"/>
          <w:szCs w:val="44"/>
        </w:rPr>
        <w:t>“Parece estar se impondo sobre a corrente revolucionária exaltada a corrente moderada, que entende e proclama que a Revolução</w:t>
      </w:r>
      <w:proofErr w:type="gramStart"/>
      <w:r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  </w:t>
      </w:r>
      <w:proofErr w:type="gramEnd"/>
      <w:r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foi feita contra o comunismo e não contra o 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lastRenderedPageBreak/>
        <w:t xml:space="preserve">Congresso e as liberdades públicas. É esta, de resto, a tendência normal dos movimentos vitoriosos que, cumprida sua missão, procuram-se acomodar-se à ordem. 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br/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br/>
        <w:t xml:space="preserve">A Revolução, no entanto, antes de se dissolver nos quadros institucionais vigentes, pretende afirmar-se através de um ato de força que cumpra, em si mesmo, os principais objetivos definidos pelos chefes revolucionários. 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br/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br/>
        <w:t xml:space="preserve">Esse ato de força é a proclamação, outorga ou que outro nome técnico tenha, de disposições institucionais, que permitam ao Governo triunfante praticar a cirurgia que os órgãos do ordenamento normal das instituições se recusariam a fazer. </w:t>
      </w:r>
      <w:r w:rsidR="00890B49"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O Congresso, como se sabe, não votará cassação de mandatos nem dará leis de suspensão de direitos. As Forças Armadas, em conseqüência, teriam decidido assumir a responsabilidade do expurgo, proclamando o Ato  Institucional ou Adicional que lhes dará poderes de cassar mandatos, suspender direitos </w:t>
      </w:r>
      <w:r w:rsidR="00890B49" w:rsidRPr="00F85E8D">
        <w:rPr>
          <w:rFonts w:ascii="Times New Roman" w:hAnsi="Times New Roman" w:cs="Times New Roman"/>
          <w:i/>
          <w:iCs/>
          <w:sz w:val="44"/>
          <w:szCs w:val="44"/>
        </w:rPr>
        <w:lastRenderedPageBreak/>
        <w:t>políticos e as garantias do funcionalismo civil e militar.</w:t>
      </w:r>
    </w:p>
    <w:p w:rsidR="00890B49" w:rsidRPr="00F85E8D" w:rsidRDefault="00890B49" w:rsidP="00253BDC">
      <w:pPr>
        <w:rPr>
          <w:rFonts w:ascii="Times New Roman" w:hAnsi="Times New Roman" w:cs="Times New Roman"/>
          <w:i/>
          <w:iCs/>
          <w:sz w:val="44"/>
          <w:szCs w:val="44"/>
        </w:rPr>
      </w:pPr>
    </w:p>
    <w:p w:rsidR="00890B49" w:rsidRPr="00F85E8D" w:rsidRDefault="00890B49" w:rsidP="00253BDC">
      <w:pPr>
        <w:rPr>
          <w:rFonts w:ascii="Times New Roman" w:hAnsi="Times New Roman" w:cs="Times New Roman"/>
          <w:i/>
          <w:iCs/>
          <w:sz w:val="44"/>
          <w:szCs w:val="44"/>
        </w:rPr>
      </w:pPr>
      <w:r w:rsidRPr="00F85E8D">
        <w:rPr>
          <w:rFonts w:ascii="Times New Roman" w:hAnsi="Times New Roman" w:cs="Times New Roman"/>
          <w:i/>
          <w:iCs/>
          <w:sz w:val="44"/>
          <w:szCs w:val="44"/>
        </w:rPr>
        <w:t>Ao concordarem nas linhas gerais desse ato, tiveram os comandos militares, que divergiam no correr do processo, de se compor em torno de termos de execução. Assim é que se pretendeu a</w:t>
      </w:r>
      <w:r w:rsidR="00F85E8D">
        <w:rPr>
          <w:rFonts w:ascii="Times New Roman" w:hAnsi="Times New Roman" w:cs="Times New Roman"/>
          <w:i/>
          <w:iCs/>
          <w:sz w:val="44"/>
          <w:szCs w:val="44"/>
        </w:rPr>
        <w:t>tingir a vitaliciedade dos memb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t>r</w:t>
      </w:r>
      <w:r w:rsidR="00F85E8D">
        <w:rPr>
          <w:rFonts w:ascii="Times New Roman" w:hAnsi="Times New Roman" w:cs="Times New Roman"/>
          <w:i/>
          <w:iCs/>
          <w:sz w:val="44"/>
          <w:szCs w:val="44"/>
        </w:rPr>
        <w:t>o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t>s da Magistratura, com vistas à situação de dois ministros do Supremo e de outros juízes, afa</w:t>
      </w:r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t>s</w:t>
      </w:r>
      <w:r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tando-se a idéia. </w:t>
      </w:r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Quanto ao Congresso, concordou-se em suprimir os mandatos de “meia-dúzia de deputados mais marcados”, rejeitando-se a idéia do expurgo de </w:t>
      </w:r>
      <w:proofErr w:type="gramStart"/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t>trinta ou quarenta pretendida</w:t>
      </w:r>
      <w:proofErr w:type="gramEnd"/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 pelos exaltados. A suspensão de direitos dos servidores públicos visa a possibilitar a eliminação dos quadros administrativos e das fileiras das forças armadas dos elementos declarados comunistas. </w:t>
      </w:r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br/>
      </w:r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br/>
        <w:t xml:space="preserve">Teria sido objeto de entendimento pacífico que a eleição e posse do novo Presidente da República, a ocorrer amanhã, quarta-feira, </w:t>
      </w:r>
      <w:proofErr w:type="gramStart"/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lastRenderedPageBreak/>
        <w:t>significará</w:t>
      </w:r>
      <w:proofErr w:type="gramEnd"/>
      <w:r w:rsidR="00F85E8D" w:rsidRPr="00F85E8D">
        <w:rPr>
          <w:rFonts w:ascii="Times New Roman" w:hAnsi="Times New Roman" w:cs="Times New Roman"/>
          <w:i/>
          <w:iCs/>
          <w:sz w:val="44"/>
          <w:szCs w:val="44"/>
        </w:rPr>
        <w:t xml:space="preserve"> o sinal de retorno à normalidade institucional, ficando superadas as disposições institucionais. </w:t>
      </w:r>
    </w:p>
    <w:p w:rsidR="00253BDC" w:rsidRDefault="00253BDC" w:rsidP="00253BDC">
      <w:pPr>
        <w:rPr>
          <w:rFonts w:ascii="Times New Roman" w:hAnsi="Times New Roman" w:cs="Times New Roman"/>
          <w:sz w:val="44"/>
          <w:szCs w:val="44"/>
        </w:rPr>
      </w:pPr>
    </w:p>
    <w:p w:rsidR="00F85E8D" w:rsidRDefault="00F46D8C" w:rsidP="00FC7A3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Os</w:t>
      </w:r>
      <w:r w:rsidR="00F85E8D">
        <w:rPr>
          <w:rFonts w:ascii="Times New Roman" w:hAnsi="Times New Roman" w:cs="Times New Roman"/>
          <w:sz w:val="44"/>
          <w:szCs w:val="44"/>
        </w:rPr>
        <w:t xml:space="preserve"> dois trechos citados acima </w:t>
      </w:r>
      <w:r>
        <w:rPr>
          <w:rFonts w:ascii="Times New Roman" w:hAnsi="Times New Roman" w:cs="Times New Roman"/>
          <w:sz w:val="44"/>
          <w:szCs w:val="44"/>
        </w:rPr>
        <w:t xml:space="preserve">e </w:t>
      </w:r>
      <w:r w:rsidR="00F85E8D">
        <w:rPr>
          <w:rFonts w:ascii="Times New Roman" w:hAnsi="Times New Roman" w:cs="Times New Roman"/>
          <w:sz w:val="44"/>
          <w:szCs w:val="44"/>
        </w:rPr>
        <w:t xml:space="preserve">escritos na coluna de Carlos Castello Branco nos dias 5 e </w:t>
      </w:r>
      <w:proofErr w:type="gramStart"/>
      <w:r w:rsidR="00F85E8D">
        <w:rPr>
          <w:rFonts w:ascii="Times New Roman" w:hAnsi="Times New Roman" w:cs="Times New Roman"/>
          <w:sz w:val="44"/>
          <w:szCs w:val="44"/>
        </w:rPr>
        <w:t>7</w:t>
      </w:r>
      <w:proofErr w:type="gramEnd"/>
      <w:r w:rsidR="00F85E8D">
        <w:rPr>
          <w:rFonts w:ascii="Times New Roman" w:hAnsi="Times New Roman" w:cs="Times New Roman"/>
          <w:sz w:val="44"/>
          <w:szCs w:val="44"/>
        </w:rPr>
        <w:t xml:space="preserve"> de Abril de 1964 permite entender alguns aspectos importantes d</w:t>
      </w:r>
      <w:r>
        <w:rPr>
          <w:rFonts w:ascii="Times New Roman" w:hAnsi="Times New Roman" w:cs="Times New Roman"/>
          <w:sz w:val="44"/>
          <w:szCs w:val="44"/>
        </w:rPr>
        <w:t>o movimento contra-revolucionário deflagrado em</w:t>
      </w:r>
      <w:r w:rsidR="00F85E8D">
        <w:rPr>
          <w:rFonts w:ascii="Times New Roman" w:hAnsi="Times New Roman" w:cs="Times New Roman"/>
          <w:sz w:val="44"/>
          <w:szCs w:val="44"/>
        </w:rPr>
        <w:t xml:space="preserve"> 31 de Março de 1964.</w:t>
      </w:r>
      <w:r w:rsidR="00F85E8D">
        <w:rPr>
          <w:rFonts w:ascii="Times New Roman" w:hAnsi="Times New Roman" w:cs="Times New Roman"/>
          <w:sz w:val="44"/>
          <w:szCs w:val="44"/>
        </w:rPr>
        <w:br/>
      </w:r>
      <w:r w:rsidR="00F85E8D">
        <w:rPr>
          <w:rFonts w:ascii="Times New Roman" w:hAnsi="Times New Roman" w:cs="Times New Roman"/>
          <w:sz w:val="44"/>
          <w:szCs w:val="44"/>
        </w:rPr>
        <w:br/>
      </w:r>
      <w:r w:rsidR="00F85E8D"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1. </w:t>
      </w:r>
      <w:r w:rsidRPr="00005E3C">
        <w:rPr>
          <w:rFonts w:ascii="Times New Roman" w:hAnsi="Times New Roman" w:cs="Times New Roman"/>
          <w:b/>
          <w:bCs/>
          <w:sz w:val="44"/>
          <w:szCs w:val="44"/>
        </w:rPr>
        <w:t>A contra-revolução foi u</w:t>
      </w:r>
      <w:r w:rsidR="00FC7A38" w:rsidRPr="00005E3C">
        <w:rPr>
          <w:rFonts w:ascii="Times New Roman" w:hAnsi="Times New Roman" w:cs="Times New Roman"/>
          <w:b/>
          <w:bCs/>
          <w:sz w:val="44"/>
          <w:szCs w:val="44"/>
        </w:rPr>
        <w:t>m movimento amplo que não serviu</w:t>
      </w:r>
      <w:r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 aos interesses de uma pess</w:t>
      </w:r>
      <w:r w:rsidR="00FC7A38"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oa ou de um </w:t>
      </w:r>
      <w:r w:rsidRPr="00005E3C">
        <w:rPr>
          <w:rFonts w:ascii="Times New Roman" w:hAnsi="Times New Roman" w:cs="Times New Roman"/>
          <w:b/>
          <w:bCs/>
          <w:sz w:val="44"/>
          <w:szCs w:val="44"/>
        </w:rPr>
        <w:t>grupo apoiador.</w:t>
      </w:r>
    </w:p>
    <w:p w:rsidR="00F46D8C" w:rsidRDefault="00F46D8C" w:rsidP="00FC7A3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  <w:t xml:space="preserve">De fato, contrariamente ao golpe do Estado-Novo </w:t>
      </w:r>
      <w:r w:rsidR="00FC7A38">
        <w:rPr>
          <w:rFonts w:ascii="Times New Roman" w:hAnsi="Times New Roman" w:cs="Times New Roman"/>
          <w:sz w:val="44"/>
          <w:szCs w:val="44"/>
        </w:rPr>
        <w:t xml:space="preserve">em 1937, </w:t>
      </w:r>
      <w:r>
        <w:rPr>
          <w:rFonts w:ascii="Times New Roman" w:hAnsi="Times New Roman" w:cs="Times New Roman"/>
          <w:sz w:val="44"/>
          <w:szCs w:val="44"/>
        </w:rPr>
        <w:t xml:space="preserve">que serviu para consolidar o poder que Vargas </w:t>
      </w:r>
      <w:r w:rsidR="00FC7A38">
        <w:rPr>
          <w:rFonts w:ascii="Times New Roman" w:hAnsi="Times New Roman" w:cs="Times New Roman"/>
          <w:sz w:val="44"/>
          <w:szCs w:val="44"/>
        </w:rPr>
        <w:t>já exercia</w:t>
      </w:r>
      <w:r>
        <w:rPr>
          <w:rFonts w:ascii="Times New Roman" w:hAnsi="Times New Roman" w:cs="Times New Roman"/>
          <w:sz w:val="44"/>
          <w:szCs w:val="44"/>
        </w:rPr>
        <w:t xml:space="preserve"> desde a crise de 1930, a contra-revolução de 1964 afastou João Goulart do cargo </w:t>
      </w:r>
      <w:r w:rsidR="00FC7A38">
        <w:rPr>
          <w:rFonts w:ascii="Times New Roman" w:hAnsi="Times New Roman" w:cs="Times New Roman"/>
          <w:sz w:val="44"/>
          <w:szCs w:val="44"/>
        </w:rPr>
        <w:t>para suprimir a</w:t>
      </w:r>
      <w:r>
        <w:rPr>
          <w:rFonts w:ascii="Times New Roman" w:hAnsi="Times New Roman" w:cs="Times New Roman"/>
          <w:sz w:val="44"/>
          <w:szCs w:val="44"/>
        </w:rPr>
        <w:t xml:space="preserve"> subversão comunista promovida de dentro do próprio governo. </w:t>
      </w:r>
      <w:r w:rsidR="00FC7A38">
        <w:rPr>
          <w:rFonts w:ascii="Times New Roman" w:hAnsi="Times New Roman" w:cs="Times New Roman"/>
          <w:sz w:val="44"/>
          <w:szCs w:val="44"/>
        </w:rPr>
        <w:t xml:space="preserve">De certa forma, a contra-revolução impediu que João Goulart junto com seu sogro </w:t>
      </w:r>
      <w:r w:rsidR="00FC7A38">
        <w:rPr>
          <w:rFonts w:ascii="Times New Roman" w:hAnsi="Times New Roman" w:cs="Times New Roman"/>
          <w:sz w:val="44"/>
          <w:szCs w:val="44"/>
        </w:rPr>
        <w:lastRenderedPageBreak/>
        <w:t xml:space="preserve">Brizola e comunistas como Prestes viessem a fechar o Congresso, algo que o caudilho Brizola repetiu várias vezes durante o comício da Central do Brasil. </w:t>
      </w:r>
      <w:r>
        <w:rPr>
          <w:rFonts w:ascii="Times New Roman" w:hAnsi="Times New Roman" w:cs="Times New Roman"/>
          <w:sz w:val="44"/>
          <w:szCs w:val="44"/>
        </w:rPr>
        <w:t xml:space="preserve">A análise do texto </w:t>
      </w:r>
      <w:r w:rsidR="002501B4">
        <w:rPr>
          <w:rFonts w:ascii="Times New Roman" w:hAnsi="Times New Roman" w:cs="Times New Roman"/>
          <w:sz w:val="44"/>
          <w:szCs w:val="44"/>
        </w:rPr>
        <w:t>da coluna do</w:t>
      </w:r>
      <w:r w:rsidR="00FC7A38">
        <w:rPr>
          <w:rFonts w:ascii="Times New Roman" w:hAnsi="Times New Roman" w:cs="Times New Roman"/>
          <w:sz w:val="44"/>
          <w:szCs w:val="44"/>
        </w:rPr>
        <w:t xml:space="preserve"> Castello </w:t>
      </w:r>
      <w:r>
        <w:rPr>
          <w:rFonts w:ascii="Times New Roman" w:hAnsi="Times New Roman" w:cs="Times New Roman"/>
          <w:sz w:val="44"/>
          <w:szCs w:val="44"/>
        </w:rPr>
        <w:t xml:space="preserve">deixa claro que não havia nenhuma liderança pronta para assumir a vacância do cargo deixado pelo afastamento de Goulart. </w:t>
      </w:r>
      <w:r w:rsidR="00FC7A38">
        <w:rPr>
          <w:rFonts w:ascii="Times New Roman" w:hAnsi="Times New Roman" w:cs="Times New Roman"/>
          <w:sz w:val="44"/>
          <w:szCs w:val="44"/>
        </w:rPr>
        <w:t>Nenhum nome estava definido, e isto dá evidência do caráter não-personalista da contra-revolução, isto é, ela não foi encomen</w:t>
      </w:r>
      <w:r w:rsidR="002501B4">
        <w:rPr>
          <w:rFonts w:ascii="Times New Roman" w:hAnsi="Times New Roman" w:cs="Times New Roman"/>
          <w:sz w:val="44"/>
          <w:szCs w:val="44"/>
        </w:rPr>
        <w:t xml:space="preserve">dada por alguns, mas representou o ponto de convergência de amplos setores da sociedade civil. </w:t>
      </w:r>
    </w:p>
    <w:p w:rsidR="00F46D8C" w:rsidRDefault="00F46D8C" w:rsidP="00F46D8C">
      <w:pPr>
        <w:rPr>
          <w:rFonts w:ascii="Times New Roman" w:hAnsi="Times New Roman" w:cs="Times New Roman"/>
          <w:sz w:val="44"/>
          <w:szCs w:val="44"/>
        </w:rPr>
      </w:pPr>
    </w:p>
    <w:p w:rsidR="00FC7A38" w:rsidRDefault="00FC7A38" w:rsidP="00005E3C">
      <w:pPr>
        <w:rPr>
          <w:rFonts w:ascii="Times New Roman" w:hAnsi="Times New Roman" w:cs="Times New Roman"/>
          <w:i/>
          <w:iCs/>
          <w:sz w:val="44"/>
          <w:szCs w:val="44"/>
        </w:rPr>
      </w:pPr>
      <w:r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r w:rsidR="002501B4" w:rsidRPr="00005E3C">
        <w:rPr>
          <w:rFonts w:ascii="Times New Roman" w:hAnsi="Times New Roman" w:cs="Times New Roman"/>
          <w:b/>
          <w:bCs/>
          <w:sz w:val="44"/>
          <w:szCs w:val="44"/>
        </w:rPr>
        <w:t>Havia um</w:t>
      </w:r>
      <w:proofErr w:type="gramStart"/>
      <w:r w:rsidR="002501B4"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005E3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End"/>
      <w:r w:rsidRPr="00005E3C">
        <w:rPr>
          <w:rFonts w:ascii="Times New Roman" w:hAnsi="Times New Roman" w:cs="Times New Roman"/>
          <w:b/>
          <w:bCs/>
          <w:sz w:val="44"/>
          <w:szCs w:val="44"/>
        </w:rPr>
        <w:t>ca</w:t>
      </w:r>
      <w:r w:rsidR="002501B4" w:rsidRPr="00005E3C">
        <w:rPr>
          <w:rFonts w:ascii="Times New Roman" w:hAnsi="Times New Roman" w:cs="Times New Roman"/>
          <w:b/>
          <w:bCs/>
          <w:sz w:val="44"/>
          <w:szCs w:val="44"/>
        </w:rPr>
        <w:t>ráter legalista n</w:t>
      </w:r>
      <w:r w:rsidRPr="00005E3C">
        <w:rPr>
          <w:rFonts w:ascii="Times New Roman" w:hAnsi="Times New Roman" w:cs="Times New Roman"/>
          <w:b/>
          <w:bCs/>
          <w:sz w:val="44"/>
          <w:szCs w:val="44"/>
        </w:rPr>
        <w:t>a contra-revolução</w:t>
      </w:r>
      <w:r w:rsidR="002501B4" w:rsidRPr="00005E3C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2501B4">
        <w:rPr>
          <w:rFonts w:ascii="Times New Roman" w:hAnsi="Times New Roman" w:cs="Times New Roman"/>
          <w:sz w:val="44"/>
          <w:szCs w:val="44"/>
        </w:rPr>
        <w:br/>
      </w:r>
      <w:r w:rsidR="002501B4">
        <w:rPr>
          <w:rFonts w:ascii="Times New Roman" w:hAnsi="Times New Roman" w:cs="Times New Roman"/>
          <w:sz w:val="44"/>
          <w:szCs w:val="44"/>
        </w:rPr>
        <w:br/>
        <w:t>Isso</w:t>
      </w:r>
      <w:r>
        <w:rPr>
          <w:rFonts w:ascii="Times New Roman" w:hAnsi="Times New Roman" w:cs="Times New Roman"/>
          <w:sz w:val="44"/>
          <w:szCs w:val="44"/>
        </w:rPr>
        <w:t xml:space="preserve"> fica explícito pela manutenção do funcionamento do Congresso. Mais uma vez, </w:t>
      </w:r>
      <w:r w:rsidR="002501B4">
        <w:rPr>
          <w:rFonts w:ascii="Times New Roman" w:hAnsi="Times New Roman" w:cs="Times New Roman"/>
          <w:sz w:val="44"/>
          <w:szCs w:val="44"/>
        </w:rPr>
        <w:t xml:space="preserve">é elucidativo comparar </w:t>
      </w:r>
      <w:proofErr w:type="gramStart"/>
      <w:r w:rsidR="002501B4">
        <w:rPr>
          <w:rFonts w:ascii="Times New Roman" w:hAnsi="Times New Roman" w:cs="Times New Roman"/>
          <w:sz w:val="44"/>
          <w:szCs w:val="44"/>
        </w:rPr>
        <w:t>o 31</w:t>
      </w:r>
      <w:proofErr w:type="gramEnd"/>
      <w:r w:rsidR="002501B4">
        <w:rPr>
          <w:rFonts w:ascii="Times New Roman" w:hAnsi="Times New Roman" w:cs="Times New Roman"/>
          <w:sz w:val="44"/>
          <w:szCs w:val="44"/>
        </w:rPr>
        <w:t xml:space="preserve"> de Março de 1964 com a</w:t>
      </w:r>
      <w:r>
        <w:rPr>
          <w:rFonts w:ascii="Times New Roman" w:hAnsi="Times New Roman" w:cs="Times New Roman"/>
          <w:sz w:val="44"/>
          <w:szCs w:val="44"/>
        </w:rPr>
        <w:t xml:space="preserve"> ditadura do Esta</w:t>
      </w:r>
      <w:r w:rsidR="002501B4">
        <w:rPr>
          <w:rFonts w:ascii="Times New Roman" w:hAnsi="Times New Roman" w:cs="Times New Roman"/>
          <w:sz w:val="44"/>
          <w:szCs w:val="44"/>
        </w:rPr>
        <w:t>do-Novo. Em 1937, Vargas</w:t>
      </w:r>
      <w:proofErr w:type="gramStart"/>
      <w:r w:rsidR="002501B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imediatamente cassa os partidos políticos, põe na ilegalidade </w:t>
      </w:r>
      <w:r w:rsidR="002501B4">
        <w:rPr>
          <w:rFonts w:ascii="Times New Roman" w:hAnsi="Times New Roman" w:cs="Times New Roman"/>
          <w:sz w:val="44"/>
          <w:szCs w:val="44"/>
        </w:rPr>
        <w:t xml:space="preserve">o </w:t>
      </w:r>
      <w:r w:rsidR="00005E3C">
        <w:rPr>
          <w:rFonts w:ascii="Times New Roman" w:hAnsi="Times New Roman" w:cs="Times New Roman"/>
          <w:sz w:val="44"/>
          <w:szCs w:val="44"/>
        </w:rPr>
        <w:t xml:space="preserve">integralismo que </w:t>
      </w:r>
      <w:r w:rsidR="002501B4">
        <w:rPr>
          <w:rFonts w:ascii="Times New Roman" w:hAnsi="Times New Roman" w:cs="Times New Roman"/>
          <w:sz w:val="44"/>
          <w:szCs w:val="44"/>
        </w:rPr>
        <w:t xml:space="preserve"> </w:t>
      </w:r>
      <w:r w:rsidR="00005E3C">
        <w:rPr>
          <w:rFonts w:ascii="Times New Roman" w:hAnsi="Times New Roman" w:cs="Times New Roman"/>
          <w:sz w:val="44"/>
          <w:szCs w:val="44"/>
        </w:rPr>
        <w:lastRenderedPageBreak/>
        <w:t>representou um fenomenal</w:t>
      </w:r>
      <w:r w:rsidR="002501B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movimento de massa</w:t>
      </w:r>
      <w:r w:rsidR="002501B4">
        <w:rPr>
          <w:rFonts w:ascii="Times New Roman" w:hAnsi="Times New Roman" w:cs="Times New Roman"/>
          <w:sz w:val="44"/>
          <w:szCs w:val="44"/>
        </w:rPr>
        <w:t>s de direita</w:t>
      </w:r>
      <w:r w:rsidR="00005E3C">
        <w:rPr>
          <w:rFonts w:ascii="Times New Roman" w:hAnsi="Times New Roman" w:cs="Times New Roman"/>
          <w:sz w:val="44"/>
          <w:szCs w:val="44"/>
        </w:rPr>
        <w:t xml:space="preserve"> que confrontou o comunismo, além de </w:t>
      </w:r>
      <w:r w:rsidR="002501B4">
        <w:rPr>
          <w:rFonts w:ascii="Times New Roman" w:hAnsi="Times New Roman" w:cs="Times New Roman"/>
          <w:sz w:val="44"/>
          <w:szCs w:val="44"/>
        </w:rPr>
        <w:t>viola</w:t>
      </w:r>
      <w:r w:rsidR="00005E3C">
        <w:rPr>
          <w:rFonts w:ascii="Times New Roman" w:hAnsi="Times New Roman" w:cs="Times New Roman"/>
          <w:sz w:val="44"/>
          <w:szCs w:val="44"/>
        </w:rPr>
        <w:t>r</w:t>
      </w:r>
      <w:r w:rsidR="002501B4">
        <w:rPr>
          <w:rFonts w:ascii="Times New Roman" w:hAnsi="Times New Roman" w:cs="Times New Roman"/>
          <w:sz w:val="44"/>
          <w:szCs w:val="44"/>
        </w:rPr>
        <w:t xml:space="preserve"> direitos fund</w:t>
      </w:r>
      <w:r w:rsidR="00005E3C">
        <w:rPr>
          <w:rFonts w:ascii="Times New Roman" w:hAnsi="Times New Roman" w:cs="Times New Roman"/>
          <w:sz w:val="44"/>
          <w:szCs w:val="44"/>
        </w:rPr>
        <w:t>amentais de</w:t>
      </w:r>
      <w:r w:rsidR="002501B4">
        <w:rPr>
          <w:rFonts w:ascii="Times New Roman" w:hAnsi="Times New Roman" w:cs="Times New Roman"/>
          <w:sz w:val="44"/>
          <w:szCs w:val="44"/>
        </w:rPr>
        <w:t xml:space="preserve"> cidadãos comuns (uma ida aqui perto em Jaraguá do Sul, por exemplo, ainda guarda memórias de famílias que relatam a perseguição que seus avôs e avós sofreram por serem de descendência alemã, ou por terem sido integralistas, pois o integralismo tinha uma forte presente no Sul do Brasil). </w:t>
      </w:r>
      <w:r w:rsidR="00005E3C">
        <w:rPr>
          <w:rFonts w:ascii="Times New Roman" w:hAnsi="Times New Roman" w:cs="Times New Roman"/>
          <w:sz w:val="44"/>
          <w:szCs w:val="44"/>
        </w:rPr>
        <w:t>Mais uma vez, do texto da coluna do Castello vemos que em 31 de Março não foi fechado o Congresso, nem cassado o registro de partidos políticos. Do ponto de vista individual</w:t>
      </w:r>
      <w:r w:rsidR="00D707A8">
        <w:rPr>
          <w:rFonts w:ascii="Times New Roman" w:hAnsi="Times New Roman" w:cs="Times New Roman"/>
          <w:sz w:val="44"/>
          <w:szCs w:val="44"/>
        </w:rPr>
        <w:t>,</w:t>
      </w:r>
      <w:r w:rsidR="00005E3C">
        <w:rPr>
          <w:rFonts w:ascii="Times New Roman" w:hAnsi="Times New Roman" w:cs="Times New Roman"/>
          <w:sz w:val="44"/>
          <w:szCs w:val="44"/>
        </w:rPr>
        <w:t xml:space="preserve"> as medidas eram dirigidas aqueles que tinham alguma participação no esquema subversivo, e lembremos que esta foi </w:t>
      </w:r>
      <w:proofErr w:type="gramStart"/>
      <w:r w:rsidR="00005E3C">
        <w:rPr>
          <w:rFonts w:ascii="Times New Roman" w:hAnsi="Times New Roman" w:cs="Times New Roman"/>
          <w:sz w:val="44"/>
          <w:szCs w:val="44"/>
        </w:rPr>
        <w:t>a</w:t>
      </w:r>
      <w:proofErr w:type="gramEnd"/>
      <w:r w:rsidR="00005E3C">
        <w:rPr>
          <w:rFonts w:ascii="Times New Roman" w:hAnsi="Times New Roman" w:cs="Times New Roman"/>
          <w:sz w:val="44"/>
          <w:szCs w:val="44"/>
        </w:rPr>
        <w:t xml:space="preserve"> razão da contra-revolução, </w:t>
      </w:r>
      <w:r w:rsidR="00D707A8">
        <w:rPr>
          <w:rFonts w:ascii="Times New Roman" w:hAnsi="Times New Roman" w:cs="Times New Roman"/>
          <w:sz w:val="44"/>
          <w:szCs w:val="44"/>
        </w:rPr>
        <w:t xml:space="preserve">que como diz o texto deveria </w:t>
      </w:r>
      <w:r w:rsidR="00D707A8" w:rsidRPr="00F85E8D">
        <w:rPr>
          <w:rFonts w:ascii="Times New Roman" w:hAnsi="Times New Roman" w:cs="Times New Roman"/>
          <w:i/>
          <w:iCs/>
          <w:sz w:val="44"/>
          <w:szCs w:val="44"/>
        </w:rPr>
        <w:t>se dissolver nos quadros institucionais vigentes</w:t>
      </w:r>
      <w:r w:rsidR="00D707A8">
        <w:rPr>
          <w:rFonts w:ascii="Times New Roman" w:hAnsi="Times New Roman" w:cs="Times New Roman"/>
          <w:i/>
          <w:iCs/>
          <w:sz w:val="44"/>
          <w:szCs w:val="44"/>
        </w:rPr>
        <w:t>.</w:t>
      </w:r>
    </w:p>
    <w:p w:rsidR="00D707A8" w:rsidRDefault="00D707A8" w:rsidP="00005E3C">
      <w:pPr>
        <w:rPr>
          <w:rFonts w:ascii="Times New Roman" w:hAnsi="Times New Roman" w:cs="Times New Roman"/>
          <w:i/>
          <w:iCs/>
          <w:sz w:val="44"/>
          <w:szCs w:val="44"/>
        </w:rPr>
      </w:pPr>
    </w:p>
    <w:p w:rsidR="00D707A8" w:rsidRPr="009F1B90" w:rsidRDefault="00D707A8" w:rsidP="009F1B90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gramStart"/>
      <w:r w:rsidRPr="009F1B90">
        <w:rPr>
          <w:b w:val="0"/>
          <w:bCs w:val="0"/>
          <w:sz w:val="44"/>
          <w:szCs w:val="44"/>
        </w:rPr>
        <w:t>Pode-se</w:t>
      </w:r>
      <w:proofErr w:type="gramEnd"/>
      <w:r w:rsidRPr="009F1B90">
        <w:rPr>
          <w:b w:val="0"/>
          <w:bCs w:val="0"/>
          <w:sz w:val="44"/>
          <w:szCs w:val="44"/>
        </w:rPr>
        <w:t xml:space="preserve"> analisar muitos outros textos publicados nesta coluna do Castello. Seu caráter não muito extenso favorece a natureza</w:t>
      </w:r>
      <w:proofErr w:type="gramStart"/>
      <w:r w:rsidRPr="009F1B90">
        <w:rPr>
          <w:b w:val="0"/>
          <w:bCs w:val="0"/>
          <w:sz w:val="44"/>
          <w:szCs w:val="44"/>
        </w:rPr>
        <w:t xml:space="preserve">  </w:t>
      </w:r>
      <w:proofErr w:type="gramEnd"/>
      <w:r w:rsidRPr="009F1B90">
        <w:rPr>
          <w:b w:val="0"/>
          <w:bCs w:val="0"/>
          <w:sz w:val="44"/>
          <w:szCs w:val="44"/>
        </w:rPr>
        <w:lastRenderedPageBreak/>
        <w:t>documental do que foi escrito, eliminando a subjetividade e cedendo espaço a algo muito próximo de uma neutralidade. Esse esforço serve para embasar uma visão mais acurada do evento histórico.</w:t>
      </w:r>
      <w:r w:rsidRPr="009F1B90">
        <w:rPr>
          <w:b w:val="0"/>
          <w:bCs w:val="0"/>
          <w:sz w:val="44"/>
          <w:szCs w:val="44"/>
        </w:rPr>
        <w:br/>
      </w:r>
      <w:r w:rsidRPr="009F1B90">
        <w:rPr>
          <w:b w:val="0"/>
          <w:bCs w:val="0"/>
          <w:sz w:val="44"/>
          <w:szCs w:val="44"/>
        </w:rPr>
        <w:br/>
      </w:r>
      <w:r w:rsidRPr="009F1B90">
        <w:rPr>
          <w:b w:val="0"/>
          <w:bCs w:val="0"/>
          <w:sz w:val="44"/>
          <w:szCs w:val="44"/>
        </w:rPr>
        <w:br/>
      </w:r>
      <w:r w:rsidRPr="009F1B90">
        <w:rPr>
          <w:sz w:val="44"/>
          <w:szCs w:val="44"/>
        </w:rPr>
        <w:t>Obs.:</w:t>
      </w:r>
      <w:r w:rsidRPr="009F1B90">
        <w:rPr>
          <w:b w:val="0"/>
          <w:bCs w:val="0"/>
          <w:sz w:val="44"/>
          <w:szCs w:val="44"/>
        </w:rPr>
        <w:t xml:space="preserve"> </w:t>
      </w:r>
      <w:r w:rsidR="009F1B90">
        <w:rPr>
          <w:b w:val="0"/>
          <w:bCs w:val="0"/>
          <w:sz w:val="44"/>
          <w:szCs w:val="44"/>
        </w:rPr>
        <w:t xml:space="preserve">Para mais informações sobre </w:t>
      </w:r>
      <w:proofErr w:type="gramStart"/>
      <w:r w:rsidR="009F1B90">
        <w:rPr>
          <w:b w:val="0"/>
          <w:bCs w:val="0"/>
          <w:sz w:val="44"/>
          <w:szCs w:val="44"/>
        </w:rPr>
        <w:t>o 31</w:t>
      </w:r>
      <w:proofErr w:type="gramEnd"/>
      <w:r w:rsidR="009F1B90">
        <w:rPr>
          <w:b w:val="0"/>
          <w:bCs w:val="0"/>
          <w:sz w:val="44"/>
          <w:szCs w:val="44"/>
        </w:rPr>
        <w:t xml:space="preserve"> de Março de 1964, p</w:t>
      </w:r>
      <w:r w:rsidRPr="009F1B90">
        <w:rPr>
          <w:b w:val="0"/>
          <w:bCs w:val="0"/>
          <w:sz w:val="44"/>
          <w:szCs w:val="44"/>
        </w:rPr>
        <w:t>ode ser interessante assistir também o documentário</w:t>
      </w:r>
      <w:r>
        <w:rPr>
          <w:sz w:val="44"/>
          <w:szCs w:val="44"/>
        </w:rPr>
        <w:t xml:space="preserve"> </w:t>
      </w:r>
      <w:r w:rsidR="009F1B90">
        <w:rPr>
          <w:sz w:val="44"/>
          <w:szCs w:val="44"/>
        </w:rPr>
        <w:t>“</w:t>
      </w:r>
      <w:r w:rsidRPr="009F1B90">
        <w:rPr>
          <w:sz w:val="44"/>
          <w:szCs w:val="44"/>
        </w:rPr>
        <w:t>1964 - O Brasil entre armas e livros</w:t>
      </w:r>
      <w:r w:rsidR="009F1B90">
        <w:rPr>
          <w:sz w:val="44"/>
          <w:szCs w:val="44"/>
        </w:rPr>
        <w:t xml:space="preserve">”, </w:t>
      </w:r>
      <w:r w:rsidR="009F1B90" w:rsidRPr="009F1B90">
        <w:rPr>
          <w:b w:val="0"/>
          <w:bCs w:val="0"/>
          <w:sz w:val="44"/>
          <w:szCs w:val="44"/>
        </w:rPr>
        <w:t>produzido pelo Brasil Paralelo</w:t>
      </w:r>
    </w:p>
    <w:p w:rsidR="00D707A8" w:rsidRPr="00D707A8" w:rsidRDefault="00D707A8" w:rsidP="00D707A8">
      <w:pPr>
        <w:rPr>
          <w:rFonts w:ascii="Times New Roman" w:hAnsi="Times New Roman" w:cs="Times New Roman"/>
          <w:sz w:val="44"/>
          <w:szCs w:val="44"/>
        </w:rPr>
      </w:pPr>
      <w:r w:rsidRPr="00D707A8"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Pr="00D707A8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https://www.youtube.com/watch?v=yTenWQHRPIg&amp;feature=share</w:t>
        </w:r>
      </w:hyperlink>
    </w:p>
    <w:p w:rsidR="00F46D8C" w:rsidRDefault="00F46D8C" w:rsidP="00F46D8C">
      <w:pPr>
        <w:rPr>
          <w:rFonts w:ascii="Times New Roman" w:hAnsi="Times New Roman" w:cs="Times New Roman"/>
          <w:sz w:val="44"/>
          <w:szCs w:val="44"/>
        </w:rPr>
      </w:pPr>
    </w:p>
    <w:p w:rsidR="00FC02EE" w:rsidRPr="009F1B90" w:rsidRDefault="009F1B90" w:rsidP="009F1B90">
      <w:pPr>
        <w:rPr>
          <w:rFonts w:ascii="Times New Roman" w:hAnsi="Times New Roman" w:cs="Times New Roman"/>
          <w:sz w:val="44"/>
          <w:szCs w:val="44"/>
        </w:rPr>
      </w:pPr>
      <w:r w:rsidRPr="009F1B90">
        <w:rPr>
          <w:rFonts w:ascii="Times New Roman" w:hAnsi="Times New Roman" w:cs="Times New Roman"/>
          <w:b/>
          <w:bCs/>
          <w:sz w:val="44"/>
          <w:szCs w:val="44"/>
        </w:rPr>
        <w:t>Obs.:</w:t>
      </w:r>
      <w:r>
        <w:rPr>
          <w:rFonts w:ascii="Times New Roman" w:hAnsi="Times New Roman" w:cs="Times New Roman"/>
          <w:sz w:val="44"/>
          <w:szCs w:val="44"/>
        </w:rPr>
        <w:t xml:space="preserve"> Outros textos analisando a contra-revolução de 31 de Março podem ser acessados em</w:t>
      </w:r>
      <w:r w:rsidRPr="009F1B90"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history="1">
        <w:r w:rsidRPr="009F1B90">
          <w:rPr>
            <w:rStyle w:val="Hyperlink"/>
            <w:rFonts w:ascii="Times New Roman" w:hAnsi="Times New Roman" w:cs="Times New Roman"/>
            <w:sz w:val="44"/>
            <w:szCs w:val="44"/>
          </w:rPr>
          <w:t>http://mtm.ufsc.br/~mcarvalho/31%20de%20Mar%e7o%20de%201964/</w:t>
        </w:r>
      </w:hyperlink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  <w:t xml:space="preserve">que deixarei disponíveis a alunos e a qualquer um que esteja interessado no estudo sobre </w:t>
      </w:r>
      <w:proofErr w:type="gramStart"/>
      <w:r>
        <w:rPr>
          <w:rFonts w:ascii="Times New Roman" w:hAnsi="Times New Roman" w:cs="Times New Roman"/>
          <w:sz w:val="44"/>
          <w:szCs w:val="44"/>
        </w:rPr>
        <w:t>a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contra-revolução de 31 de Março de 1964. </w:t>
      </w:r>
    </w:p>
    <w:sectPr w:rsidR="00FC02EE" w:rsidRPr="009F1B90" w:rsidSect="008E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53BDC"/>
    <w:rsid w:val="00005E3C"/>
    <w:rsid w:val="002501B4"/>
    <w:rsid w:val="00253BDC"/>
    <w:rsid w:val="002C4718"/>
    <w:rsid w:val="005952EB"/>
    <w:rsid w:val="0062477F"/>
    <w:rsid w:val="0083157D"/>
    <w:rsid w:val="00890B49"/>
    <w:rsid w:val="009F1B90"/>
    <w:rsid w:val="00D707A8"/>
    <w:rsid w:val="00D72B3A"/>
    <w:rsid w:val="00E43A7F"/>
    <w:rsid w:val="00F46D8C"/>
    <w:rsid w:val="00F85E8D"/>
    <w:rsid w:val="00F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DC"/>
  </w:style>
  <w:style w:type="paragraph" w:styleId="Ttulo1">
    <w:name w:val="heading 1"/>
    <w:basedOn w:val="Normal"/>
    <w:link w:val="Ttulo1Char"/>
    <w:uiPriority w:val="9"/>
    <w:qFormat/>
    <w:rsid w:val="00D7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07A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707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m.ufsc.br/~mcarvalho/31%20de%20Mar%e7o%20de%201964/" TargetMode="External"/><Relationship Id="rId4" Type="http://schemas.openxmlformats.org/officeDocument/2006/relationships/hyperlink" Target="https://www.youtube.com/watch?v=yTenWQHRPIg&amp;feature=sha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2019-04-03T03:52:00Z</dcterms:created>
  <dcterms:modified xsi:type="dcterms:W3CDTF">2019-04-03T03:54:00Z</dcterms:modified>
</cp:coreProperties>
</file>